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B" w:rsidRPr="00A735D2" w:rsidRDefault="00A735D2" w:rsidP="00A735D2">
      <w:pPr>
        <w:ind w:left="0" w:firstLine="4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Faith &amp; </w:t>
      </w:r>
      <w:r w:rsidR="0069061F" w:rsidRPr="00A735D2">
        <w:rPr>
          <w:b/>
          <w:color w:val="FF0000"/>
          <w:sz w:val="28"/>
        </w:rPr>
        <w:t>Doubt – Is there sufficient evidence</w:t>
      </w:r>
      <w:r w:rsidRPr="00A735D2">
        <w:rPr>
          <w:b/>
          <w:color w:val="FF0000"/>
          <w:sz w:val="28"/>
        </w:rPr>
        <w:t>?</w:t>
      </w:r>
    </w:p>
    <w:p w:rsidR="0069061F" w:rsidRDefault="0069061F" w:rsidP="0069061F">
      <w:pPr>
        <w:ind w:left="0" w:firstLine="4"/>
      </w:pPr>
      <w:r>
        <w:t>What we want to believe is the most important QA we ask about faith</w:t>
      </w:r>
      <w:r w:rsidR="00A31225">
        <w:t xml:space="preserve">. </w:t>
      </w:r>
      <w:r w:rsidR="00A735D2">
        <w:t>But w</w:t>
      </w:r>
      <w:r w:rsidR="00A31225">
        <w:t>hy?</w:t>
      </w:r>
    </w:p>
    <w:p w:rsidR="00B04B77" w:rsidRDefault="00B04B77" w:rsidP="0069061F">
      <w:pPr>
        <w:ind w:left="0" w:firstLine="4"/>
      </w:pPr>
      <w:r>
        <w:t xml:space="preserve">Over time we will adjust our faith to what we want to </w:t>
      </w:r>
      <w:r w:rsidR="008143A1">
        <w:t>believe</w:t>
      </w:r>
      <w:r>
        <w:t xml:space="preserve"> and leave out the rest</w:t>
      </w:r>
      <w:r w:rsidR="00A735D2">
        <w:t>?</w:t>
      </w:r>
    </w:p>
    <w:p w:rsidR="00B04B77" w:rsidRDefault="00B04B77" w:rsidP="0069061F">
      <w:pPr>
        <w:ind w:left="0" w:firstLine="4"/>
      </w:pPr>
      <w:r>
        <w:t xml:space="preserve">Thomas </w:t>
      </w:r>
      <w:proofErr w:type="spellStart"/>
      <w:r>
        <w:t>Negal</w:t>
      </w:r>
      <w:proofErr w:type="spellEnd"/>
      <w:r>
        <w:t xml:space="preserve"> an </w:t>
      </w:r>
      <w:r w:rsidR="008143A1">
        <w:t>Atheist</w:t>
      </w:r>
      <w:r>
        <w:t xml:space="preserve"> once wrote</w:t>
      </w:r>
      <w:r w:rsidR="00A31225">
        <w:t>””</w:t>
      </w:r>
      <w:r>
        <w:t xml:space="preserve"> I don’</w:t>
      </w:r>
      <w:r w:rsidR="008143A1">
        <w:t xml:space="preserve">t </w:t>
      </w:r>
      <w:r>
        <w:t>want there to be</w:t>
      </w:r>
      <w:r w:rsidR="008143A1">
        <w:t xml:space="preserve"> </w:t>
      </w:r>
      <w:r>
        <w:t>a God because I don’t want the universe to be like that</w:t>
      </w:r>
      <w:r w:rsidR="00A735D2">
        <w:t xml:space="preserve"> – </w:t>
      </w:r>
      <w:proofErr w:type="gramStart"/>
      <w:r w:rsidR="00A735D2">
        <w:t>It’</w:t>
      </w:r>
      <w:r w:rsidR="00A31225">
        <w:t>s  how</w:t>
      </w:r>
      <w:proofErr w:type="gramEnd"/>
      <w:r w:rsidR="00A31225">
        <w:t xml:space="preserve"> I want to believe.”</w:t>
      </w:r>
    </w:p>
    <w:p w:rsidR="00B04B77" w:rsidRDefault="00B04B77" w:rsidP="0069061F">
      <w:pPr>
        <w:ind w:left="0" w:firstLine="4"/>
      </w:pPr>
      <w:r>
        <w:t>Karl Marx – Faith is the Opium if the people exploited by the elite to stay in power.</w:t>
      </w:r>
    </w:p>
    <w:p w:rsidR="0069061F" w:rsidRPr="00A31225" w:rsidRDefault="00A735D2" w:rsidP="0069061F">
      <w:pPr>
        <w:ind w:left="0" w:firstLine="4"/>
        <w:rPr>
          <w:b/>
        </w:rPr>
      </w:pPr>
      <w:proofErr w:type="spellStart"/>
      <w:r>
        <w:rPr>
          <w:b/>
        </w:rPr>
        <w:t>Lets</w:t>
      </w:r>
      <w:proofErr w:type="spellEnd"/>
      <w:r>
        <w:rPr>
          <w:b/>
        </w:rPr>
        <w:t xml:space="preserve"> look</w:t>
      </w:r>
      <w:r w:rsidR="0069061F" w:rsidRPr="00A31225">
        <w:rPr>
          <w:b/>
        </w:rPr>
        <w:t xml:space="preserve"> at it a few different way</w:t>
      </w:r>
      <w:r w:rsidR="00A31225" w:rsidRPr="00A31225">
        <w:rPr>
          <w:b/>
        </w:rPr>
        <w:t>s that People Dou</w:t>
      </w:r>
      <w:r w:rsidR="00A31225">
        <w:rPr>
          <w:b/>
        </w:rPr>
        <w:t>b</w:t>
      </w:r>
      <w:r w:rsidR="00A31225" w:rsidRPr="00A31225">
        <w:rPr>
          <w:b/>
        </w:rPr>
        <w:t>t</w:t>
      </w:r>
    </w:p>
    <w:p w:rsidR="0069061F" w:rsidRPr="0074742D" w:rsidRDefault="0069061F" w:rsidP="0069061F">
      <w:pPr>
        <w:ind w:left="0" w:firstLine="4"/>
        <w:rPr>
          <w:b/>
        </w:rPr>
      </w:pPr>
      <w:r w:rsidRPr="0074742D">
        <w:rPr>
          <w:b/>
        </w:rPr>
        <w:t xml:space="preserve">Skeptics </w:t>
      </w:r>
    </w:p>
    <w:p w:rsidR="0069061F" w:rsidRDefault="0069061F" w:rsidP="0069061F">
      <w:pPr>
        <w:pStyle w:val="ListParagraph"/>
        <w:numPr>
          <w:ilvl w:val="0"/>
          <w:numId w:val="1"/>
        </w:numPr>
      </w:pPr>
      <w:r>
        <w:t xml:space="preserve">Looking for </w:t>
      </w:r>
      <w:r w:rsidR="00A735D2">
        <w:t xml:space="preserve">qualitative </w:t>
      </w:r>
      <w:r>
        <w:t>answers</w:t>
      </w:r>
    </w:p>
    <w:p w:rsidR="0069061F" w:rsidRDefault="0069061F" w:rsidP="0069061F">
      <w:pPr>
        <w:pStyle w:val="ListParagraph"/>
        <w:numPr>
          <w:ilvl w:val="0"/>
          <w:numId w:val="1"/>
        </w:numPr>
      </w:pPr>
      <w:r>
        <w:t>They don’t want to look foolish</w:t>
      </w:r>
      <w:r w:rsidR="00B04B77">
        <w:t xml:space="preserve"> – so </w:t>
      </w:r>
      <w:r w:rsidR="00A31225">
        <w:t xml:space="preserve">they </w:t>
      </w:r>
      <w:r w:rsidR="00B04B77">
        <w:t>won’t commit</w:t>
      </w:r>
      <w:r w:rsidR="00A735D2">
        <w:t xml:space="preserve"> to “Faith and Belief”</w:t>
      </w:r>
    </w:p>
    <w:p w:rsidR="0069061F" w:rsidRDefault="0069061F" w:rsidP="0069061F">
      <w:pPr>
        <w:pStyle w:val="ListParagraph"/>
        <w:numPr>
          <w:ilvl w:val="0"/>
          <w:numId w:val="1"/>
        </w:numPr>
      </w:pPr>
      <w:r>
        <w:t>Afraid to take the risk</w:t>
      </w:r>
      <w:r w:rsidR="00A735D2">
        <w:t>.</w:t>
      </w:r>
      <w:r w:rsidR="00B04B77">
        <w:t xml:space="preserve"> </w:t>
      </w:r>
      <w:r>
        <w:t>Skeptic</w:t>
      </w:r>
      <w:r w:rsidR="00B04B77">
        <w:t xml:space="preserve"> </w:t>
      </w:r>
      <w:r>
        <w:t xml:space="preserve">can keep us from </w:t>
      </w:r>
      <w:r w:rsidR="00A735D2">
        <w:t>believing</w:t>
      </w:r>
      <w:r>
        <w:t xml:space="preserve"> </w:t>
      </w:r>
      <w:r w:rsidR="00A735D2">
        <w:t>“</w:t>
      </w:r>
      <w:r>
        <w:t>can keep us trapped</w:t>
      </w:r>
      <w:r w:rsidR="00A735D2">
        <w:t>”</w:t>
      </w:r>
    </w:p>
    <w:p w:rsidR="00A735D2" w:rsidRDefault="00A735D2" w:rsidP="00A735D2">
      <w:pPr>
        <w:pStyle w:val="ListParagraph"/>
        <w:numPr>
          <w:ilvl w:val="1"/>
          <w:numId w:val="1"/>
        </w:numPr>
      </w:pPr>
      <w:r>
        <w:t>Quantum Physics, Hubble</w:t>
      </w:r>
    </w:p>
    <w:p w:rsidR="00A31225" w:rsidRDefault="00A31225" w:rsidP="0069061F">
      <w:pPr>
        <w:pStyle w:val="ListParagraph"/>
        <w:numPr>
          <w:ilvl w:val="0"/>
          <w:numId w:val="1"/>
        </w:numPr>
      </w:pPr>
      <w:r>
        <w:t>Want everything proven – Usually doubtful of everything</w:t>
      </w:r>
    </w:p>
    <w:p w:rsidR="0069061F" w:rsidRPr="0074742D" w:rsidRDefault="0069061F" w:rsidP="0069061F">
      <w:pPr>
        <w:ind w:left="0" w:firstLine="4"/>
        <w:rPr>
          <w:b/>
        </w:rPr>
      </w:pPr>
      <w:r w:rsidRPr="0074742D">
        <w:rPr>
          <w:b/>
        </w:rPr>
        <w:t>Cynics</w:t>
      </w:r>
    </w:p>
    <w:p w:rsidR="0069061F" w:rsidRDefault="0069061F" w:rsidP="0069061F">
      <w:pPr>
        <w:pStyle w:val="ListParagraph"/>
        <w:numPr>
          <w:ilvl w:val="0"/>
          <w:numId w:val="2"/>
        </w:numPr>
      </w:pPr>
      <w:r>
        <w:t>Wounded idealists</w:t>
      </w:r>
    </w:p>
    <w:p w:rsidR="0069061F" w:rsidRDefault="0069061F" w:rsidP="0069061F">
      <w:pPr>
        <w:pStyle w:val="ListParagraph"/>
        <w:numPr>
          <w:ilvl w:val="0"/>
          <w:numId w:val="2"/>
        </w:numPr>
      </w:pPr>
      <w:r>
        <w:t>Usually subjected to some earlier wounds or bad experience</w:t>
      </w:r>
      <w:r w:rsidR="00A735D2">
        <w:t xml:space="preserve"> </w:t>
      </w:r>
    </w:p>
    <w:p w:rsidR="00A735D2" w:rsidRDefault="00A735D2" w:rsidP="00A735D2">
      <w:pPr>
        <w:pStyle w:val="ListParagraph"/>
        <w:numPr>
          <w:ilvl w:val="1"/>
          <w:numId w:val="2"/>
        </w:numPr>
      </w:pPr>
      <w:r>
        <w:t>Pedophilia as a child</w:t>
      </w:r>
    </w:p>
    <w:p w:rsidR="0069061F" w:rsidRDefault="0069061F" w:rsidP="0069061F">
      <w:pPr>
        <w:pStyle w:val="ListParagraph"/>
        <w:numPr>
          <w:ilvl w:val="0"/>
          <w:numId w:val="2"/>
        </w:numPr>
      </w:pPr>
      <w:r>
        <w:t>They come to conclusions before the questions are asked</w:t>
      </w:r>
    </w:p>
    <w:p w:rsidR="0069061F" w:rsidRDefault="0069061F" w:rsidP="0069061F">
      <w:pPr>
        <w:pStyle w:val="ListParagraph"/>
        <w:numPr>
          <w:ilvl w:val="0"/>
          <w:numId w:val="2"/>
        </w:numPr>
      </w:pPr>
      <w:r>
        <w:t>Pontus-Pilot – Had to keep Roma</w:t>
      </w:r>
      <w:r w:rsidR="00A31225">
        <w:t>n</w:t>
      </w:r>
      <w:r>
        <w:t>s and Jews off his back – He was cynical</w:t>
      </w:r>
    </w:p>
    <w:p w:rsidR="0069061F" w:rsidRDefault="0069061F" w:rsidP="0069061F">
      <w:pPr>
        <w:pStyle w:val="ListParagraph"/>
        <w:numPr>
          <w:ilvl w:val="0"/>
          <w:numId w:val="2"/>
        </w:numPr>
      </w:pPr>
      <w:r>
        <w:t xml:space="preserve">He said to Jesus </w:t>
      </w:r>
      <w:r w:rsidR="00A31225">
        <w:t>“</w:t>
      </w:r>
      <w:r>
        <w:t>What is Truth</w:t>
      </w:r>
      <w:r w:rsidR="00A31225">
        <w:t>”</w:t>
      </w:r>
    </w:p>
    <w:p w:rsidR="0069061F" w:rsidRDefault="0069061F" w:rsidP="00A735D2">
      <w:pPr>
        <w:pStyle w:val="ListParagraph"/>
        <w:numPr>
          <w:ilvl w:val="0"/>
          <w:numId w:val="6"/>
        </w:numPr>
      </w:pPr>
      <w:r>
        <w:t>The Skeptic is afraid to take the risk the Cynic is afraid to have to measure up</w:t>
      </w:r>
    </w:p>
    <w:p w:rsidR="0069061F" w:rsidRDefault="0069061F" w:rsidP="00A735D2">
      <w:pPr>
        <w:pStyle w:val="ListParagraph"/>
        <w:numPr>
          <w:ilvl w:val="0"/>
          <w:numId w:val="6"/>
        </w:numPr>
      </w:pPr>
      <w:r>
        <w:t>Give a skeptic a kiss and he will ask why Give a cyn</w:t>
      </w:r>
      <w:r w:rsidR="00A31225">
        <w:t>ic</w:t>
      </w:r>
      <w:r>
        <w:t xml:space="preserve"> a kiss </w:t>
      </w:r>
      <w:r w:rsidR="00A31225">
        <w:t xml:space="preserve">- </w:t>
      </w:r>
      <w:r>
        <w:t>check your wallet</w:t>
      </w:r>
    </w:p>
    <w:p w:rsidR="00A735D2" w:rsidRDefault="00A735D2" w:rsidP="00A735D2">
      <w:pPr>
        <w:pStyle w:val="ListParagraph"/>
        <w:numPr>
          <w:ilvl w:val="0"/>
          <w:numId w:val="6"/>
        </w:numPr>
      </w:pPr>
      <w:r>
        <w:t>The SBNRs</w:t>
      </w:r>
    </w:p>
    <w:p w:rsidR="0069061F" w:rsidRPr="0074742D" w:rsidRDefault="0069061F" w:rsidP="0069061F">
      <w:pPr>
        <w:ind w:left="0" w:firstLine="4"/>
        <w:rPr>
          <w:b/>
        </w:rPr>
      </w:pPr>
      <w:r w:rsidRPr="0074742D">
        <w:rPr>
          <w:b/>
        </w:rPr>
        <w:t>Rebels</w:t>
      </w:r>
    </w:p>
    <w:p w:rsidR="0069061F" w:rsidRDefault="0069061F" w:rsidP="0069061F">
      <w:pPr>
        <w:pStyle w:val="ListParagraph"/>
        <w:numPr>
          <w:ilvl w:val="0"/>
          <w:numId w:val="3"/>
        </w:numPr>
      </w:pPr>
      <w:r>
        <w:t>Very destructive</w:t>
      </w:r>
    </w:p>
    <w:p w:rsidR="0069061F" w:rsidRDefault="0069061F" w:rsidP="0069061F">
      <w:pPr>
        <w:pStyle w:val="ListParagraph"/>
        <w:numPr>
          <w:ilvl w:val="0"/>
          <w:numId w:val="3"/>
        </w:numPr>
      </w:pPr>
      <w:r>
        <w:t>Doesn’t want to believe</w:t>
      </w:r>
    </w:p>
    <w:p w:rsidR="0069061F" w:rsidRDefault="0069061F" w:rsidP="0069061F">
      <w:pPr>
        <w:pStyle w:val="ListParagraph"/>
        <w:numPr>
          <w:ilvl w:val="0"/>
          <w:numId w:val="3"/>
        </w:numPr>
      </w:pPr>
      <w:r>
        <w:t>They are afraid of what would happen if they surrendered themselves to God</w:t>
      </w:r>
    </w:p>
    <w:p w:rsidR="00A16DBC" w:rsidRDefault="00A16DBC" w:rsidP="0069061F">
      <w:pPr>
        <w:pStyle w:val="ListParagraph"/>
        <w:numPr>
          <w:ilvl w:val="0"/>
          <w:numId w:val="3"/>
        </w:numPr>
      </w:pPr>
      <w:r>
        <w:t>Can be badly wounded Christians “Why Stuff Happens.”</w:t>
      </w:r>
    </w:p>
    <w:p w:rsidR="00A16DBC" w:rsidRDefault="00A16DBC" w:rsidP="00B04B77">
      <w:pPr>
        <w:ind w:left="0" w:firstLine="4"/>
        <w:rPr>
          <w:b/>
        </w:rPr>
      </w:pPr>
    </w:p>
    <w:p w:rsidR="00A16DBC" w:rsidRDefault="00A16DBC" w:rsidP="00B04B77">
      <w:pPr>
        <w:ind w:left="0" w:firstLine="4"/>
        <w:rPr>
          <w:b/>
        </w:rPr>
      </w:pPr>
    </w:p>
    <w:p w:rsidR="00B04B77" w:rsidRPr="00A31225" w:rsidRDefault="00A735D2" w:rsidP="00B04B77">
      <w:pPr>
        <w:ind w:left="0" w:firstLine="4"/>
        <w:rPr>
          <w:b/>
        </w:rPr>
      </w:pPr>
      <w:r>
        <w:rPr>
          <w:b/>
        </w:rPr>
        <w:lastRenderedPageBreak/>
        <w:t xml:space="preserve">Why I promote </w:t>
      </w:r>
      <w:r w:rsidR="00B04B77" w:rsidRPr="00A31225">
        <w:rPr>
          <w:b/>
        </w:rPr>
        <w:t>Joy</w:t>
      </w:r>
      <w:r w:rsidR="00A16DBC">
        <w:rPr>
          <w:b/>
        </w:rPr>
        <w:t>!</w:t>
      </w:r>
    </w:p>
    <w:p w:rsidR="00B04B77" w:rsidRDefault="00A16DBC" w:rsidP="00B04B77">
      <w:pPr>
        <w:ind w:left="0" w:firstLine="4"/>
      </w:pPr>
      <w:r>
        <w:t xml:space="preserve">Because: </w:t>
      </w:r>
      <w:r w:rsidR="00B04B77">
        <w:t>I believe the existence of joy points to God</w:t>
      </w:r>
      <w:r w:rsidR="00A735D2">
        <w:t>!</w:t>
      </w:r>
    </w:p>
    <w:p w:rsidR="00B04B77" w:rsidRDefault="00B04B77" w:rsidP="00B04B77">
      <w:pPr>
        <w:ind w:left="0" w:firstLine="4"/>
      </w:pPr>
      <w:r>
        <w:t>If you could plu</w:t>
      </w:r>
      <w:r w:rsidR="00A735D2">
        <w:t>g</w:t>
      </w:r>
      <w:r>
        <w:t xml:space="preserve"> yourself into a h</w:t>
      </w:r>
      <w:r w:rsidR="00A735D2">
        <w:t>appiness outlet would you do it?</w:t>
      </w:r>
      <w:r>
        <w:t xml:space="preserve"> Knowing nothing </w:t>
      </w:r>
      <w:r w:rsidR="00A735D2">
        <w:t>else</w:t>
      </w:r>
      <w:r>
        <w:t>, no grief, no emotion, no sorrow no other emotions</w:t>
      </w:r>
    </w:p>
    <w:p w:rsidR="00A16DBC" w:rsidRDefault="00B04B77" w:rsidP="00A16DBC">
      <w:pPr>
        <w:ind w:left="0" w:firstLine="4"/>
      </w:pPr>
      <w:r>
        <w:t xml:space="preserve">Joy now points beyond happiness. We </w:t>
      </w:r>
      <w:r w:rsidR="00A735D2">
        <w:t>find</w:t>
      </w:r>
      <w:r>
        <w:t xml:space="preserve"> Joy in Beauty, in Nature, in a mountaintop scene.</w:t>
      </w:r>
      <w:bookmarkStart w:id="0" w:name="_GoBack"/>
      <w:bookmarkEnd w:id="0"/>
    </w:p>
    <w:p w:rsidR="00A16DBC" w:rsidRDefault="00A16DBC" w:rsidP="00B04B77">
      <w:pPr>
        <w:ind w:left="0" w:firstLine="4"/>
      </w:pPr>
      <w:r>
        <w:t>The Bible Promotes Joy</w:t>
      </w:r>
    </w:p>
    <w:p w:rsidR="00B04B77" w:rsidRDefault="00B04B77" w:rsidP="00B04B77">
      <w:pPr>
        <w:ind w:left="0" w:firstLine="4"/>
      </w:pPr>
      <w:r>
        <w:t xml:space="preserve">Lk 24:41 </w:t>
      </w:r>
      <w:proofErr w:type="gramStart"/>
      <w:r>
        <w:t>After</w:t>
      </w:r>
      <w:proofErr w:type="gramEnd"/>
      <w:r>
        <w:t xml:space="preserve"> the resurrection </w:t>
      </w:r>
      <w:r w:rsidR="00A735D2">
        <w:t>t</w:t>
      </w:r>
      <w:r>
        <w:t xml:space="preserve">hey still did not </w:t>
      </w:r>
      <w:r w:rsidR="0074742D">
        <w:t>believe</w:t>
      </w:r>
      <w:r>
        <w:t xml:space="preserve"> because of Joy and amazement</w:t>
      </w:r>
    </w:p>
    <w:p w:rsidR="00B04B77" w:rsidRDefault="00B04B77" w:rsidP="00B04B77">
      <w:pPr>
        <w:ind w:left="0" w:firstLine="4"/>
      </w:pPr>
      <w:r>
        <w:t>If what Jesus taught is true Joy is the center of the universe – Joy was at the beginning</w:t>
      </w:r>
    </w:p>
    <w:p w:rsidR="00B04B77" w:rsidRPr="00A735D2" w:rsidRDefault="00B04B77" w:rsidP="00B04B77">
      <w:pPr>
        <w:ind w:left="0" w:firstLine="4"/>
        <w:rPr>
          <w:i/>
          <w:u w:val="single"/>
        </w:rPr>
      </w:pPr>
      <w:r w:rsidRPr="00A735D2">
        <w:rPr>
          <w:i/>
          <w:u w:val="single"/>
        </w:rPr>
        <w:t xml:space="preserve">The Joy of the lord is not when you come to </w:t>
      </w:r>
      <w:r w:rsidR="0074742D" w:rsidRPr="00A735D2">
        <w:rPr>
          <w:i/>
          <w:u w:val="single"/>
        </w:rPr>
        <w:t>church</w:t>
      </w:r>
      <w:r w:rsidRPr="00A735D2">
        <w:rPr>
          <w:i/>
          <w:u w:val="single"/>
        </w:rPr>
        <w:t xml:space="preserve"> it</w:t>
      </w:r>
      <w:r w:rsidR="0074742D" w:rsidRPr="00A735D2">
        <w:rPr>
          <w:i/>
          <w:u w:val="single"/>
        </w:rPr>
        <w:t>’</w:t>
      </w:r>
      <w:r w:rsidRPr="00A735D2">
        <w:rPr>
          <w:i/>
          <w:u w:val="single"/>
        </w:rPr>
        <w:t>s when you suddenly realize</w:t>
      </w:r>
      <w:r w:rsidR="0074742D" w:rsidRPr="00A735D2">
        <w:rPr>
          <w:i/>
          <w:u w:val="single"/>
        </w:rPr>
        <w:t xml:space="preserve"> and see face to face that for which we were made and God loves us without conditions</w:t>
      </w:r>
    </w:p>
    <w:p w:rsidR="0074742D" w:rsidRDefault="0074742D" w:rsidP="00B04B77">
      <w:pPr>
        <w:ind w:left="0" w:firstLine="4"/>
      </w:pPr>
      <w:r>
        <w:t xml:space="preserve">John 15:11 </w:t>
      </w:r>
      <w:proofErr w:type="gramStart"/>
      <w:r>
        <w:t>“ I</w:t>
      </w:r>
      <w:proofErr w:type="gramEnd"/>
      <w:r>
        <w:t xml:space="preserve"> have told you so that my joy may be in you and your joy may be complete”</w:t>
      </w:r>
    </w:p>
    <w:p w:rsidR="0074742D" w:rsidRDefault="0074742D" w:rsidP="00B04B77">
      <w:pPr>
        <w:ind w:left="0" w:firstLine="4"/>
      </w:pPr>
      <w:r>
        <w:t>“There will be no more death or mourning or crying of Pain” Rev21:3-4</w:t>
      </w:r>
    </w:p>
    <w:p w:rsidR="0074742D" w:rsidRPr="00A16DBC" w:rsidRDefault="0074742D" w:rsidP="00A16DBC">
      <w:pPr>
        <w:ind w:left="0" w:firstLine="4"/>
        <w:jc w:val="center"/>
        <w:rPr>
          <w:i/>
          <w:color w:val="FF0000"/>
          <w:u w:val="single"/>
        </w:rPr>
      </w:pPr>
      <w:r w:rsidRPr="00A16DBC">
        <w:rPr>
          <w:i/>
          <w:color w:val="FF0000"/>
          <w:u w:val="single"/>
        </w:rPr>
        <w:t>Joy is the giant secret of Christendom</w:t>
      </w:r>
    </w:p>
    <w:p w:rsidR="0074742D" w:rsidRDefault="0074742D" w:rsidP="00B04B77">
      <w:pPr>
        <w:ind w:left="0" w:firstLine="4"/>
        <w:rPr>
          <w:b/>
        </w:rPr>
      </w:pPr>
      <w:r w:rsidRPr="0074742D">
        <w:rPr>
          <w:b/>
        </w:rPr>
        <w:t>Why we should believe and have Joy</w:t>
      </w:r>
    </w:p>
    <w:p w:rsidR="0074742D" w:rsidRPr="0074742D" w:rsidRDefault="0074742D" w:rsidP="0074742D">
      <w:pPr>
        <w:pStyle w:val="ListParagraph"/>
        <w:numPr>
          <w:ilvl w:val="0"/>
          <w:numId w:val="5"/>
        </w:numPr>
      </w:pPr>
      <w:r w:rsidRPr="0074742D">
        <w:t xml:space="preserve">Only Christianity starts with an innocent baby – No God or Powerful </w:t>
      </w:r>
      <w:r w:rsidR="00A735D2" w:rsidRPr="0074742D">
        <w:t>sovereign</w:t>
      </w:r>
    </w:p>
    <w:p w:rsidR="0074742D" w:rsidRPr="0074742D" w:rsidRDefault="0074742D" w:rsidP="0074742D">
      <w:pPr>
        <w:pStyle w:val="ListParagraph"/>
        <w:numPr>
          <w:ilvl w:val="0"/>
          <w:numId w:val="5"/>
        </w:numPr>
      </w:pPr>
      <w:r w:rsidRPr="0074742D">
        <w:t>There is no one more worthy of our trusting than Jesus</w:t>
      </w:r>
    </w:p>
    <w:p w:rsidR="0074742D" w:rsidRPr="0074742D" w:rsidRDefault="0074742D" w:rsidP="0074742D">
      <w:pPr>
        <w:pStyle w:val="ListParagraph"/>
        <w:numPr>
          <w:ilvl w:val="0"/>
          <w:numId w:val="5"/>
        </w:numPr>
      </w:pPr>
      <w:r w:rsidRPr="0074742D">
        <w:t>No one has affected history like him</w:t>
      </w:r>
    </w:p>
    <w:p w:rsidR="0074742D" w:rsidRPr="0074742D" w:rsidRDefault="0074742D" w:rsidP="0074742D">
      <w:pPr>
        <w:pStyle w:val="ListParagraph"/>
        <w:numPr>
          <w:ilvl w:val="0"/>
          <w:numId w:val="5"/>
        </w:numPr>
      </w:pPr>
      <w:r w:rsidRPr="0074742D">
        <w:t>Jesus proves there is a God</w:t>
      </w:r>
    </w:p>
    <w:p w:rsidR="0074742D" w:rsidRPr="0074742D" w:rsidRDefault="0074742D" w:rsidP="0074742D">
      <w:pPr>
        <w:pStyle w:val="ListParagraph"/>
        <w:numPr>
          <w:ilvl w:val="0"/>
          <w:numId w:val="5"/>
        </w:numPr>
      </w:pPr>
      <w:r w:rsidRPr="0074742D">
        <w:t>He Knows</w:t>
      </w:r>
    </w:p>
    <w:p w:rsidR="0074742D" w:rsidRPr="0074742D" w:rsidRDefault="0074742D" w:rsidP="0074742D">
      <w:pPr>
        <w:pStyle w:val="ListParagraph"/>
        <w:numPr>
          <w:ilvl w:val="0"/>
          <w:numId w:val="5"/>
        </w:numPr>
      </w:pPr>
      <w:r w:rsidRPr="0074742D">
        <w:t>Jesus is in the life changing business</w:t>
      </w:r>
    </w:p>
    <w:p w:rsidR="0074742D" w:rsidRPr="0074742D" w:rsidRDefault="0074742D" w:rsidP="0074742D">
      <w:pPr>
        <w:pStyle w:val="ListParagraph"/>
        <w:numPr>
          <w:ilvl w:val="0"/>
          <w:numId w:val="5"/>
        </w:numPr>
      </w:pPr>
      <w:r w:rsidRPr="0074742D">
        <w:t>No one is changed more than us by him- Saul to Paul</w:t>
      </w:r>
    </w:p>
    <w:p w:rsidR="0074742D" w:rsidRPr="009702EC" w:rsidRDefault="0074742D" w:rsidP="009702EC">
      <w:pPr>
        <w:pStyle w:val="ListParagraph"/>
        <w:numPr>
          <w:ilvl w:val="0"/>
          <w:numId w:val="5"/>
        </w:numPr>
      </w:pPr>
      <w:r w:rsidRPr="0074742D">
        <w:t>There is much evidence of lives changed by Jesus ( I have never he</w:t>
      </w:r>
      <w:r w:rsidR="00A735D2">
        <w:t>a</w:t>
      </w:r>
      <w:r w:rsidRPr="0074742D">
        <w:t>rd anyone say –One day I realized here is no God)</w:t>
      </w:r>
    </w:p>
    <w:p w:rsidR="0074742D" w:rsidRPr="0074742D" w:rsidRDefault="0074742D" w:rsidP="0074742D">
      <w:pPr>
        <w:ind w:left="49" w:firstLine="0"/>
        <w:rPr>
          <w:b/>
        </w:rPr>
      </w:pPr>
      <w:r>
        <w:rPr>
          <w:b/>
        </w:rPr>
        <w:t xml:space="preserve">Atheism has nothing to say to the Guy on death row or at deaths door. And we all live on Death row and we </w:t>
      </w:r>
      <w:r w:rsidR="00A31225">
        <w:rPr>
          <w:b/>
        </w:rPr>
        <w:t>w</w:t>
      </w:r>
      <w:r>
        <w:rPr>
          <w:b/>
        </w:rPr>
        <w:t>ant to know only one thing – That God exists</w:t>
      </w:r>
      <w:r w:rsidR="00A31225">
        <w:rPr>
          <w:b/>
        </w:rPr>
        <w:t xml:space="preserve"> and we are not alone</w:t>
      </w:r>
    </w:p>
    <w:p w:rsidR="0074742D" w:rsidRDefault="0074742D" w:rsidP="00B04B77">
      <w:pPr>
        <w:ind w:left="0" w:firstLine="4"/>
      </w:pPr>
    </w:p>
    <w:p w:rsidR="0074742D" w:rsidRDefault="0074742D" w:rsidP="00B04B77">
      <w:pPr>
        <w:ind w:left="0" w:firstLine="4"/>
      </w:pPr>
    </w:p>
    <w:sectPr w:rsidR="0074742D" w:rsidSect="00C25D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45" w:rsidRDefault="00CC0045" w:rsidP="008143A1">
      <w:pPr>
        <w:spacing w:before="0" w:after="0"/>
      </w:pPr>
      <w:r>
        <w:separator/>
      </w:r>
    </w:p>
  </w:endnote>
  <w:endnote w:type="continuationSeparator" w:id="0">
    <w:p w:rsidR="00CC0045" w:rsidRDefault="00CC0045" w:rsidP="008143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1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43A1" w:rsidRDefault="00CC004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DBC" w:rsidRPr="00A16DB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8143A1">
          <w:rPr>
            <w:b/>
          </w:rPr>
          <w:t xml:space="preserve"> | </w:t>
        </w:r>
        <w:r w:rsidR="008143A1">
          <w:rPr>
            <w:color w:val="7F7F7F" w:themeColor="background1" w:themeShade="7F"/>
            <w:spacing w:val="60"/>
          </w:rPr>
          <w:t>Page</w:t>
        </w:r>
        <w:r w:rsidR="00A16DBC">
          <w:rPr>
            <w:color w:val="7F7F7F" w:themeColor="background1" w:themeShade="7F"/>
            <w:spacing w:val="60"/>
          </w:rPr>
          <w:t xml:space="preserve"> The Rev Bill Zettinger</w:t>
        </w:r>
      </w:p>
    </w:sdtContent>
  </w:sdt>
  <w:p w:rsidR="008143A1" w:rsidRDefault="00814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45" w:rsidRDefault="00CC0045" w:rsidP="008143A1">
      <w:pPr>
        <w:spacing w:before="0" w:after="0"/>
      </w:pPr>
      <w:r>
        <w:separator/>
      </w:r>
    </w:p>
  </w:footnote>
  <w:footnote w:type="continuationSeparator" w:id="0">
    <w:p w:rsidR="00CC0045" w:rsidRDefault="00CC0045" w:rsidP="008143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3C77"/>
    <w:multiLevelType w:val="hybridMultilevel"/>
    <w:tmpl w:val="A30A651E"/>
    <w:lvl w:ilvl="0" w:tplc="8CD8C15C">
      <w:start w:val="1"/>
      <w:numFmt w:val="bullet"/>
      <w:lvlText w:val="-"/>
      <w:lvlJc w:val="left"/>
      <w:pPr>
        <w:ind w:left="40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 w15:restartNumberingAfterBreak="0">
    <w:nsid w:val="52FB3901"/>
    <w:multiLevelType w:val="hybridMultilevel"/>
    <w:tmpl w:val="3D0C3EDE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5CFA1E5E"/>
    <w:multiLevelType w:val="hybridMultilevel"/>
    <w:tmpl w:val="1B4A244C"/>
    <w:lvl w:ilvl="0" w:tplc="E224162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5DDB74A4"/>
    <w:multiLevelType w:val="hybridMultilevel"/>
    <w:tmpl w:val="B3B0D8B0"/>
    <w:lvl w:ilvl="0" w:tplc="B4EC62AA">
      <w:start w:val="1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6C8623F1"/>
    <w:multiLevelType w:val="hybridMultilevel"/>
    <w:tmpl w:val="1EBED730"/>
    <w:lvl w:ilvl="0" w:tplc="B4EC62AA">
      <w:start w:val="1"/>
      <w:numFmt w:val="decimal"/>
      <w:lvlText w:val="%1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70164023"/>
    <w:multiLevelType w:val="hybridMultilevel"/>
    <w:tmpl w:val="A58A14BC"/>
    <w:lvl w:ilvl="0" w:tplc="B4EC62AA">
      <w:start w:val="1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1F"/>
    <w:rsid w:val="000535DB"/>
    <w:rsid w:val="000F596B"/>
    <w:rsid w:val="00165163"/>
    <w:rsid w:val="002A38F1"/>
    <w:rsid w:val="00361193"/>
    <w:rsid w:val="00493308"/>
    <w:rsid w:val="004B5672"/>
    <w:rsid w:val="00514417"/>
    <w:rsid w:val="0069061F"/>
    <w:rsid w:val="006F1B51"/>
    <w:rsid w:val="0074742D"/>
    <w:rsid w:val="00760E3B"/>
    <w:rsid w:val="008143A1"/>
    <w:rsid w:val="008E3BCF"/>
    <w:rsid w:val="008F319D"/>
    <w:rsid w:val="009702EC"/>
    <w:rsid w:val="00971317"/>
    <w:rsid w:val="009C22BD"/>
    <w:rsid w:val="00A16DBC"/>
    <w:rsid w:val="00A31225"/>
    <w:rsid w:val="00A735D2"/>
    <w:rsid w:val="00B04B77"/>
    <w:rsid w:val="00C25D4B"/>
    <w:rsid w:val="00C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7C556-AE2B-44E0-BA7B-D019D83E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  <w:ind w:left="152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imes"/>
    <w:qFormat/>
    <w:rsid w:val="00165163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41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41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41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41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441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441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41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41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41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4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4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41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144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44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144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41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41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4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44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4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41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44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14417"/>
    <w:rPr>
      <w:b/>
      <w:bCs/>
    </w:rPr>
  </w:style>
  <w:style w:type="character" w:styleId="Emphasis">
    <w:name w:val="Emphasis"/>
    <w:uiPriority w:val="20"/>
    <w:qFormat/>
    <w:rsid w:val="005144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14417"/>
    <w:pPr>
      <w:spacing w:after="0"/>
    </w:pPr>
  </w:style>
  <w:style w:type="paragraph" w:styleId="ListParagraph">
    <w:name w:val="List Paragraph"/>
    <w:basedOn w:val="Normal"/>
    <w:uiPriority w:val="34"/>
    <w:qFormat/>
    <w:rsid w:val="005144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441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144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41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417"/>
    <w:rPr>
      <w:b/>
      <w:bCs/>
      <w:i/>
      <w:iCs/>
    </w:rPr>
  </w:style>
  <w:style w:type="character" w:styleId="SubtleEmphasis">
    <w:name w:val="Subtle Emphasis"/>
    <w:uiPriority w:val="19"/>
    <w:qFormat/>
    <w:rsid w:val="00514417"/>
    <w:rPr>
      <w:i/>
      <w:iCs/>
    </w:rPr>
  </w:style>
  <w:style w:type="character" w:styleId="IntenseEmphasis">
    <w:name w:val="Intense Emphasis"/>
    <w:uiPriority w:val="21"/>
    <w:qFormat/>
    <w:rsid w:val="00514417"/>
    <w:rPr>
      <w:b/>
      <w:bCs/>
    </w:rPr>
  </w:style>
  <w:style w:type="character" w:styleId="SubtleReference">
    <w:name w:val="Subtle Reference"/>
    <w:uiPriority w:val="31"/>
    <w:qFormat/>
    <w:rsid w:val="00514417"/>
    <w:rPr>
      <w:smallCaps/>
    </w:rPr>
  </w:style>
  <w:style w:type="character" w:styleId="IntenseReference">
    <w:name w:val="Intense Reference"/>
    <w:uiPriority w:val="32"/>
    <w:qFormat/>
    <w:rsid w:val="00514417"/>
    <w:rPr>
      <w:smallCaps/>
      <w:spacing w:val="5"/>
      <w:u w:val="single"/>
    </w:rPr>
  </w:style>
  <w:style w:type="character" w:styleId="BookTitle">
    <w:name w:val="Book Title"/>
    <w:uiPriority w:val="33"/>
    <w:qFormat/>
    <w:rsid w:val="0051441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4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43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43A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43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43A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The</b:Tag>
    <b:SourceType>ArticleInAPeriodical</b:SourceType>
    <b:Guid>{578D02F3-262A-4037-9D69-05041F425367}</b:Guid>
    <b:Author>
      <b:Author>
        <b:NameList>
          <b:Person>
            <b:Last>Zettinger</b:Last>
            <b:First>The</b:First>
            <b:Middle>Rev Bill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D6BE427-EB25-4A83-84E3-24E642A1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Williamn Zettinger</dc:creator>
  <cp:keywords/>
  <dc:description/>
  <cp:lastModifiedBy>Bill Zettinger</cp:lastModifiedBy>
  <cp:revision>3</cp:revision>
  <cp:lastPrinted>2015-09-08T16:32:00Z</cp:lastPrinted>
  <dcterms:created xsi:type="dcterms:W3CDTF">2015-09-08T16:19:00Z</dcterms:created>
  <dcterms:modified xsi:type="dcterms:W3CDTF">2015-09-08T16:34:00Z</dcterms:modified>
</cp:coreProperties>
</file>